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7B357" w14:textId="6F7C5334" w:rsidR="007E7A12" w:rsidRDefault="007E7A12" w:rsidP="006F301F">
      <w:pPr>
        <w:spacing w:afterLines="50" w:after="156" w:line="400" w:lineRule="exact"/>
        <w:jc w:val="center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32"/>
        </w:rPr>
        <w:t>中国矿业大学</w:t>
      </w:r>
      <w:r w:rsidR="00F71A35">
        <w:rPr>
          <w:rFonts w:ascii="仿宋" w:eastAsia="仿宋" w:hAnsi="仿宋" w:hint="eastAsia"/>
          <w:b/>
          <w:sz w:val="32"/>
        </w:rPr>
        <w:t>徐海学院</w:t>
      </w:r>
      <w:r>
        <w:rPr>
          <w:rFonts w:ascii="仿宋" w:eastAsia="仿宋" w:hAnsi="仿宋" w:hint="eastAsia"/>
          <w:b/>
          <w:sz w:val="32"/>
        </w:rPr>
        <w:t>知识产权申请登记表</w:t>
      </w:r>
    </w:p>
    <w:p w14:paraId="19B7E042" w14:textId="77777777" w:rsidR="007E7A12" w:rsidRDefault="007E7A12" w:rsidP="007E7A12">
      <w:pPr>
        <w:spacing w:line="240" w:lineRule="exact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 xml:space="preserve">  编号：</w:t>
      </w:r>
    </w:p>
    <w:tbl>
      <w:tblPr>
        <w:tblW w:w="931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5"/>
        <w:gridCol w:w="1358"/>
        <w:gridCol w:w="1395"/>
        <w:gridCol w:w="1395"/>
        <w:gridCol w:w="1024"/>
        <w:gridCol w:w="576"/>
        <w:gridCol w:w="1752"/>
      </w:tblGrid>
      <w:tr w:rsidR="007E7A12" w14:paraId="59594440" w14:textId="77777777" w:rsidTr="006F301F">
        <w:trPr>
          <w:cantSplit/>
          <w:trHeight w:val="65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FAAD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知识产权名称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78940" w14:textId="77777777" w:rsidR="007E7A12" w:rsidRDefault="007E7A1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7A12" w14:paraId="5F79785F" w14:textId="77777777" w:rsidTr="006F301F">
        <w:trPr>
          <w:cantSplit/>
          <w:trHeight w:val="663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2996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知识产权完成人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2D45" w14:textId="77777777" w:rsidR="007E7A12" w:rsidRDefault="007E7A1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7A12" w14:paraId="2DC0DDAF" w14:textId="77777777" w:rsidTr="006F301F">
        <w:trPr>
          <w:cantSplit/>
          <w:trHeight w:val="65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BB937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权利人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D519E" w14:textId="77777777" w:rsidR="007E7A12" w:rsidRDefault="007E7A1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7A12" w14:paraId="434E5BC2" w14:textId="77777777" w:rsidTr="006F301F">
        <w:trPr>
          <w:cantSplit/>
          <w:trHeight w:val="65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560C2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申请类别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DD8AD" w14:textId="77777777" w:rsidR="007E7A12" w:rsidRDefault="007E7A1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Cs w:val="21"/>
              </w:rPr>
              <w:t>1.发明专利（ ）  2. 实用新型（ ）  3.外观设计（ ）  4. 软件著作权（ ）</w:t>
            </w:r>
          </w:p>
        </w:tc>
      </w:tr>
      <w:tr w:rsidR="007E7A12" w14:paraId="30137D03" w14:textId="77777777" w:rsidTr="006F301F">
        <w:trPr>
          <w:cantSplit/>
          <w:trHeight w:val="65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30582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负责人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71282" w14:textId="77777777" w:rsidR="007E7A12" w:rsidRDefault="007E7A1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DED9B" w14:textId="6B83F69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所在</w:t>
            </w:r>
            <w:r w:rsidR="00F71A35">
              <w:rPr>
                <w:rFonts w:ascii="仿宋" w:eastAsia="仿宋" w:hAnsi="仿宋" w:hint="eastAsia"/>
                <w:b/>
                <w:szCs w:val="21"/>
              </w:rPr>
              <w:t>部门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107C2" w14:textId="77777777" w:rsidR="007E7A12" w:rsidRDefault="007E7A1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E7A12" w14:paraId="3E232393" w14:textId="77777777" w:rsidTr="006F301F">
        <w:trPr>
          <w:cantSplit/>
          <w:trHeight w:val="65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FA644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负责人手机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7829" w14:textId="77777777" w:rsidR="007E7A12" w:rsidRDefault="007E7A1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A7AC" w14:textId="77777777" w:rsidR="007E7A12" w:rsidRDefault="007E7A12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经办人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D1EBD" w14:textId="77777777" w:rsidR="007E7A12" w:rsidRDefault="007E7A1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2DC6" w14:textId="77777777" w:rsidR="007E7A12" w:rsidRDefault="007E7A12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经办人手机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5DB19" w14:textId="77777777" w:rsidR="007E7A12" w:rsidRDefault="007E7A1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7A12" w14:paraId="13270F1F" w14:textId="77777777" w:rsidTr="006F301F">
        <w:trPr>
          <w:cantSplit/>
          <w:trHeight w:val="1090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8A1E8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项目来源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2382" w14:textId="77777777" w:rsidR="007E7A12" w:rsidRDefault="007E7A12">
            <w:pPr>
              <w:spacing w:line="24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C473773" w14:textId="77777777" w:rsidR="007E7A12" w:rsidRDefault="007E7A12">
            <w:pPr>
              <w:spacing w:line="2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7A12" w14:paraId="714D93D5" w14:textId="77777777" w:rsidTr="006F301F">
        <w:trPr>
          <w:cantSplit/>
          <w:trHeight w:val="2346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BD1A8" w14:textId="77777777" w:rsidR="007E7A12" w:rsidRDefault="007E7A1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负责人承诺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6F91E" w14:textId="77777777" w:rsidR="007E7A12" w:rsidRDefault="007E7A1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1.该知识产权申请没有侵犯他人成果。</w:t>
            </w:r>
          </w:p>
          <w:p w14:paraId="132FBAA2" w14:textId="77777777" w:rsidR="007E7A12" w:rsidRDefault="007E7A1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2.以上完成人均是对该知识产权创造做出创造性贡献的人，并已经充分考虑每一位参与研究工作的人员对本知识产权的贡献。</w:t>
            </w:r>
          </w:p>
          <w:p w14:paraId="29179E50" w14:textId="77777777" w:rsidR="007E7A12" w:rsidRDefault="007E7A1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3.不存在恶意申请的行为。</w:t>
            </w:r>
          </w:p>
          <w:p w14:paraId="0A212527" w14:textId="77777777" w:rsidR="007E7A12" w:rsidRDefault="007E7A1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4.本负责人对申报材料的真实性等情况负责。</w:t>
            </w:r>
          </w:p>
          <w:p w14:paraId="349B0496" w14:textId="77777777" w:rsidR="007E7A12" w:rsidRDefault="007E7A12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      负责人签名：</w:t>
            </w:r>
          </w:p>
          <w:p w14:paraId="3A0BC9E8" w14:textId="77777777" w:rsidR="007E7A12" w:rsidRDefault="007E7A12">
            <w:pPr>
              <w:ind w:firstLineChars="200" w:firstLine="4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              年   月   日</w:t>
            </w:r>
          </w:p>
        </w:tc>
      </w:tr>
      <w:tr w:rsidR="006F301F" w14:paraId="4FBA4357" w14:textId="77777777" w:rsidTr="006F301F">
        <w:trPr>
          <w:cantSplit/>
          <w:trHeight w:val="183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D4851" w14:textId="77777777" w:rsidR="006F301F" w:rsidRDefault="006F301F" w:rsidP="006F301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申请前评估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C21AC" w14:textId="77777777" w:rsidR="006F301F" w:rsidRDefault="006F301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评估情况</w:t>
            </w:r>
            <w:r w:rsidR="00490551">
              <w:rPr>
                <w:rFonts w:ascii="仿宋" w:eastAsia="仿宋" w:hAnsi="仿宋" w:hint="eastAsia"/>
                <w:sz w:val="24"/>
              </w:rPr>
              <w:t>（</w:t>
            </w:r>
            <w:proofErr w:type="gramStart"/>
            <w:r w:rsidR="00490551">
              <w:rPr>
                <w:rFonts w:ascii="仿宋" w:eastAsia="仿宋" w:hAnsi="仿宋" w:hint="eastAsia"/>
                <w:sz w:val="24"/>
              </w:rPr>
              <w:t>软著暂</w:t>
            </w:r>
            <w:proofErr w:type="gramEnd"/>
            <w:r w:rsidR="00490551">
              <w:rPr>
                <w:rFonts w:ascii="仿宋" w:eastAsia="仿宋" w:hAnsi="仿宋" w:hint="eastAsia"/>
                <w:sz w:val="24"/>
              </w:rPr>
              <w:t>无需评估）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</w:p>
          <w:p w14:paraId="79E47994" w14:textId="77777777" w:rsidR="006F301F" w:rsidRDefault="006F301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4D192883" w14:textId="77777777" w:rsidR="006F301F" w:rsidRDefault="006F301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9340C45" w14:textId="77777777" w:rsidR="006F301F" w:rsidRDefault="006F301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评估结果：1.同意申请（ ）  2.完善后申请（  ）  3.不同意申请（ ）</w:t>
            </w:r>
          </w:p>
          <w:p w14:paraId="3CC7955F" w14:textId="77777777" w:rsidR="006F301F" w:rsidRDefault="006F301F">
            <w:pPr>
              <w:rPr>
                <w:rFonts w:ascii="仿宋" w:eastAsia="仿宋" w:hAnsi="仿宋"/>
                <w:sz w:val="24"/>
              </w:rPr>
            </w:pPr>
          </w:p>
        </w:tc>
      </w:tr>
      <w:tr w:rsidR="006F301F" w14:paraId="04A697B1" w14:textId="77777777" w:rsidTr="006F301F">
        <w:trPr>
          <w:cantSplit/>
          <w:trHeight w:val="1537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FA30B" w14:textId="083C5246" w:rsidR="006F301F" w:rsidRDefault="009821F8" w:rsidP="009821F8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b/>
                <w:szCs w:val="21"/>
              </w:rPr>
              <w:t>系部</w:t>
            </w:r>
            <w:r w:rsidR="006F301F">
              <w:rPr>
                <w:rFonts w:ascii="仿宋" w:eastAsia="仿宋" w:hAnsi="仿宋" w:hint="eastAsia"/>
                <w:b/>
                <w:szCs w:val="21"/>
              </w:rPr>
              <w:t>审核</w:t>
            </w:r>
            <w:proofErr w:type="gramEnd"/>
            <w:r>
              <w:rPr>
                <w:rFonts w:ascii="仿宋" w:eastAsia="仿宋" w:hAnsi="仿宋" w:hint="eastAsia"/>
                <w:b/>
                <w:szCs w:val="21"/>
              </w:rPr>
              <w:t>意见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C0CD" w14:textId="77777777" w:rsidR="006F301F" w:rsidRDefault="006F301F" w:rsidP="006F301F">
            <w:pPr>
              <w:rPr>
                <w:rFonts w:ascii="仿宋" w:eastAsia="仿宋" w:hAnsi="仿宋"/>
                <w:sz w:val="24"/>
              </w:rPr>
            </w:pPr>
          </w:p>
          <w:p w14:paraId="50675037" w14:textId="77777777" w:rsidR="006F301F" w:rsidRDefault="006F301F" w:rsidP="006F301F">
            <w:pPr>
              <w:rPr>
                <w:rFonts w:ascii="仿宋" w:eastAsia="仿宋" w:hAnsi="仿宋"/>
                <w:sz w:val="24"/>
              </w:rPr>
            </w:pPr>
          </w:p>
          <w:p w14:paraId="267D1C5B" w14:textId="77777777" w:rsidR="006F301F" w:rsidRDefault="006F301F" w:rsidP="006F301F">
            <w:pPr>
              <w:rPr>
                <w:rFonts w:ascii="仿宋" w:eastAsia="仿宋" w:hAnsi="仿宋"/>
                <w:sz w:val="24"/>
              </w:rPr>
            </w:pPr>
          </w:p>
          <w:p w14:paraId="28B5A8C0" w14:textId="3249D05A" w:rsidR="006F301F" w:rsidRPr="006F301F" w:rsidRDefault="006F301F" w:rsidP="009821F8">
            <w:pPr>
              <w:spacing w:line="240" w:lineRule="exact"/>
              <w:ind w:firstLineChars="400" w:firstLine="840"/>
              <w:rPr>
                <w:rFonts w:ascii="仿宋" w:eastAsia="仿宋" w:hAnsi="仿宋"/>
                <w:szCs w:val="21"/>
              </w:rPr>
            </w:pPr>
            <w:r w:rsidRPr="006F301F">
              <w:rPr>
                <w:rFonts w:ascii="仿宋" w:eastAsia="仿宋" w:hAnsi="仿宋" w:hint="eastAsia"/>
                <w:szCs w:val="21"/>
              </w:rPr>
              <w:t xml:space="preserve">负责人签字：                   </w:t>
            </w:r>
            <w:r w:rsidR="009821F8">
              <w:rPr>
                <w:rFonts w:ascii="仿宋" w:eastAsia="仿宋" w:hAnsi="仿宋"/>
                <w:szCs w:val="21"/>
              </w:rPr>
              <w:t xml:space="preserve">   </w:t>
            </w:r>
            <w:r w:rsidRPr="006F301F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9821F8">
              <w:rPr>
                <w:rFonts w:ascii="仿宋" w:eastAsia="仿宋" w:hAnsi="仿宋" w:hint="eastAsia"/>
                <w:szCs w:val="21"/>
              </w:rPr>
              <w:t>系部</w:t>
            </w:r>
            <w:r w:rsidRPr="006F301F">
              <w:rPr>
                <w:rFonts w:ascii="仿宋" w:eastAsia="仿宋" w:hAnsi="仿宋" w:hint="eastAsia"/>
                <w:szCs w:val="21"/>
              </w:rPr>
              <w:t>（盖章）：</w:t>
            </w:r>
          </w:p>
          <w:p w14:paraId="5C17917C" w14:textId="77777777" w:rsidR="006F301F" w:rsidRPr="006F301F" w:rsidRDefault="006F301F" w:rsidP="006F301F">
            <w:pPr>
              <w:spacing w:line="24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</w:p>
          <w:p w14:paraId="0F3523AF" w14:textId="77777777" w:rsidR="006F301F" w:rsidRDefault="006F301F" w:rsidP="006F301F">
            <w:pPr>
              <w:spacing w:line="240" w:lineRule="exact"/>
              <w:ind w:firstLineChars="200" w:firstLine="420"/>
              <w:rPr>
                <w:rFonts w:ascii="仿宋" w:eastAsia="仿宋" w:hAnsi="仿宋"/>
                <w:b/>
                <w:szCs w:val="21"/>
              </w:rPr>
            </w:pPr>
            <w:r w:rsidRPr="006F301F">
              <w:rPr>
                <w:rFonts w:ascii="仿宋" w:eastAsia="仿宋" w:hAnsi="仿宋" w:hint="eastAsia"/>
                <w:szCs w:val="21"/>
              </w:rPr>
              <w:t xml:space="preserve">                                     </w:t>
            </w:r>
            <w:r>
              <w:rPr>
                <w:rFonts w:ascii="仿宋" w:eastAsia="仿宋" w:hAnsi="仿宋" w:hint="eastAsia"/>
                <w:szCs w:val="21"/>
              </w:rPr>
              <w:t xml:space="preserve">    </w:t>
            </w:r>
            <w:r w:rsidRPr="006F301F">
              <w:rPr>
                <w:rFonts w:ascii="仿宋" w:eastAsia="仿宋" w:hAnsi="仿宋" w:hint="eastAsia"/>
                <w:szCs w:val="21"/>
              </w:rPr>
              <w:t>年   月    日</w:t>
            </w:r>
          </w:p>
        </w:tc>
      </w:tr>
      <w:tr w:rsidR="007E7A12" w14:paraId="62A41107" w14:textId="77777777" w:rsidTr="006F301F">
        <w:trPr>
          <w:cantSplit/>
          <w:trHeight w:val="1833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60DBD" w14:textId="3A1436C8" w:rsidR="007E7A12" w:rsidRDefault="009821F8">
            <w:pPr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学院科研处</w:t>
            </w:r>
            <w:r w:rsidR="007E7A12">
              <w:rPr>
                <w:rFonts w:ascii="仿宋" w:eastAsia="仿宋" w:hAnsi="仿宋" w:hint="eastAsia"/>
                <w:b/>
                <w:szCs w:val="21"/>
              </w:rPr>
              <w:t>审核</w:t>
            </w:r>
          </w:p>
        </w:tc>
        <w:tc>
          <w:tcPr>
            <w:tcW w:w="7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9B420" w14:textId="77777777" w:rsidR="007E7A12" w:rsidRDefault="007E7A12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01FE666" w14:textId="77777777" w:rsidR="007E7A12" w:rsidRDefault="007E7A12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2D6A86D" w14:textId="77777777" w:rsidR="007E7A12" w:rsidRDefault="007E7A12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3008417A" w14:textId="77777777" w:rsidR="007E7A12" w:rsidRPr="006F301F" w:rsidRDefault="007E7A1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</w:t>
            </w:r>
            <w:r w:rsidRPr="006F301F">
              <w:rPr>
                <w:rFonts w:ascii="仿宋" w:eastAsia="仿宋" w:hAnsi="仿宋" w:hint="eastAsia"/>
              </w:rPr>
              <w:t xml:space="preserve">     经办人签字：</w:t>
            </w:r>
          </w:p>
          <w:p w14:paraId="47C4C41B" w14:textId="77777777" w:rsidR="007E7A12" w:rsidRDefault="007E7A12">
            <w:pPr>
              <w:jc w:val="center"/>
              <w:rPr>
                <w:rFonts w:ascii="仿宋" w:eastAsia="仿宋" w:hAnsi="仿宋"/>
                <w:sz w:val="24"/>
              </w:rPr>
            </w:pPr>
            <w:r w:rsidRPr="006F301F">
              <w:rPr>
                <w:rFonts w:ascii="仿宋" w:eastAsia="仿宋" w:hAnsi="仿宋" w:hint="eastAsia"/>
              </w:rPr>
              <w:t xml:space="preserve">                                     年   月    日</w:t>
            </w:r>
          </w:p>
        </w:tc>
      </w:tr>
    </w:tbl>
    <w:p w14:paraId="4B2E35D9" w14:textId="77777777" w:rsidR="007E7A12" w:rsidRDefault="007E7A12" w:rsidP="007E7A12">
      <w:pPr>
        <w:spacing w:line="360" w:lineRule="auto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lastRenderedPageBreak/>
        <w:t>填写说明</w:t>
      </w:r>
    </w:p>
    <w:p w14:paraId="46D4ACC9" w14:textId="73E9B3DD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1、</w:t>
      </w:r>
      <w:r>
        <w:rPr>
          <w:rFonts w:ascii="仿宋" w:eastAsia="仿宋" w:hAnsi="仿宋" w:hint="eastAsia"/>
          <w:b/>
          <w:sz w:val="24"/>
        </w:rPr>
        <w:t>编号</w:t>
      </w:r>
      <w:r>
        <w:rPr>
          <w:rFonts w:ascii="仿宋" w:eastAsia="仿宋" w:hAnsi="仿宋" w:hint="eastAsia"/>
          <w:sz w:val="24"/>
        </w:rPr>
        <w:t>：申请人不填写，由</w:t>
      </w:r>
      <w:r w:rsidR="00F71A35">
        <w:rPr>
          <w:rFonts w:ascii="仿宋" w:eastAsia="仿宋" w:hAnsi="仿宋" w:hint="eastAsia"/>
          <w:sz w:val="24"/>
        </w:rPr>
        <w:t>科研处</w:t>
      </w:r>
      <w:r>
        <w:rPr>
          <w:rFonts w:ascii="仿宋" w:eastAsia="仿宋" w:hAnsi="仿宋" w:hint="eastAsia"/>
          <w:sz w:val="24"/>
        </w:rPr>
        <w:t>负责填写；</w:t>
      </w:r>
    </w:p>
    <w:p w14:paraId="67F56486" w14:textId="77777777" w:rsidR="007E7A12" w:rsidRDefault="007E7A12" w:rsidP="006F301F">
      <w:pPr>
        <w:spacing w:line="480" w:lineRule="exact"/>
        <w:ind w:firstLineChars="100" w:firstLine="241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b/>
          <w:sz w:val="24"/>
        </w:rPr>
        <w:t>知识产权名称</w:t>
      </w:r>
      <w:r>
        <w:rPr>
          <w:rFonts w:ascii="仿宋" w:eastAsia="仿宋" w:hAnsi="仿宋" w:hint="eastAsia"/>
          <w:sz w:val="24"/>
        </w:rPr>
        <w:t>：填写拟办</w:t>
      </w:r>
      <w:proofErr w:type="gramStart"/>
      <w:r>
        <w:rPr>
          <w:rFonts w:ascii="仿宋" w:eastAsia="仿宋" w:hAnsi="仿宋" w:hint="eastAsia"/>
          <w:sz w:val="24"/>
        </w:rPr>
        <w:t>理申请</w:t>
      </w:r>
      <w:proofErr w:type="gramEnd"/>
      <w:r>
        <w:rPr>
          <w:rFonts w:ascii="仿宋" w:eastAsia="仿宋" w:hAnsi="仿宋" w:hint="eastAsia"/>
          <w:sz w:val="24"/>
        </w:rPr>
        <w:t>的专利名称，软件著作权名称；</w:t>
      </w:r>
    </w:p>
    <w:p w14:paraId="4C1E49C9" w14:textId="77777777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2、</w:t>
      </w:r>
      <w:r>
        <w:rPr>
          <w:rFonts w:ascii="仿宋" w:eastAsia="仿宋" w:hAnsi="仿宋" w:hint="eastAsia"/>
          <w:b/>
          <w:sz w:val="24"/>
        </w:rPr>
        <w:t>知识产权完成人</w:t>
      </w:r>
      <w:r>
        <w:rPr>
          <w:rFonts w:ascii="仿宋" w:eastAsia="仿宋" w:hAnsi="仿宋" w:hint="eastAsia"/>
          <w:sz w:val="24"/>
        </w:rPr>
        <w:t>：专利的发明人、软件著作权的完成人。（完成人</w:t>
      </w:r>
      <w:r>
        <w:rPr>
          <w:rFonts w:ascii="仿宋" w:eastAsia="仿宋" w:hAnsi="仿宋" w:hint="eastAsia"/>
          <w:b/>
          <w:sz w:val="24"/>
        </w:rPr>
        <w:t>必须有老师，老师名字加粗显示）</w:t>
      </w:r>
      <w:r>
        <w:rPr>
          <w:rFonts w:ascii="仿宋" w:eastAsia="仿宋" w:hAnsi="仿宋" w:hint="eastAsia"/>
          <w:sz w:val="24"/>
        </w:rPr>
        <w:t>。</w:t>
      </w:r>
    </w:p>
    <w:p w14:paraId="41018D72" w14:textId="6CDEF3CF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3、</w:t>
      </w:r>
      <w:r>
        <w:rPr>
          <w:rFonts w:ascii="仿宋" w:eastAsia="仿宋" w:hAnsi="仿宋" w:hint="eastAsia"/>
          <w:b/>
          <w:sz w:val="24"/>
        </w:rPr>
        <w:t>权利人</w:t>
      </w:r>
      <w:r>
        <w:rPr>
          <w:rFonts w:ascii="仿宋" w:eastAsia="仿宋" w:hAnsi="仿宋" w:hint="eastAsia"/>
          <w:sz w:val="24"/>
        </w:rPr>
        <w:t>：权利人一般为法人单位，如“</w:t>
      </w:r>
      <w:r>
        <w:rPr>
          <w:rFonts w:ascii="仿宋" w:eastAsia="仿宋" w:hAnsi="仿宋" w:hint="eastAsia"/>
          <w:b/>
          <w:sz w:val="24"/>
        </w:rPr>
        <w:t>中国矿业大学</w:t>
      </w:r>
      <w:r w:rsidR="00F71A35">
        <w:rPr>
          <w:rFonts w:ascii="仿宋" w:eastAsia="仿宋" w:hAnsi="仿宋" w:hint="eastAsia"/>
          <w:b/>
          <w:sz w:val="24"/>
        </w:rPr>
        <w:t>徐海学院</w:t>
      </w:r>
      <w:r>
        <w:rPr>
          <w:rFonts w:ascii="仿宋" w:eastAsia="仿宋" w:hAnsi="仿宋" w:hint="eastAsia"/>
          <w:b/>
          <w:sz w:val="24"/>
        </w:rPr>
        <w:t>”</w:t>
      </w:r>
      <w:r>
        <w:rPr>
          <w:rFonts w:ascii="仿宋" w:eastAsia="仿宋" w:hAnsi="仿宋" w:hint="eastAsia"/>
          <w:sz w:val="24"/>
        </w:rPr>
        <w:t>，如果有多个权利人，需要提供相关合作支撑材料，比如“开发合同”、“项目计划任务书”等。</w:t>
      </w:r>
    </w:p>
    <w:p w14:paraId="739C17B1" w14:textId="77777777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4、</w:t>
      </w:r>
      <w:r>
        <w:rPr>
          <w:rFonts w:ascii="仿宋" w:eastAsia="仿宋" w:hAnsi="仿宋" w:hint="eastAsia"/>
          <w:b/>
          <w:sz w:val="24"/>
        </w:rPr>
        <w:t>申请类别</w:t>
      </w:r>
      <w:r>
        <w:rPr>
          <w:rFonts w:ascii="仿宋" w:eastAsia="仿宋" w:hAnsi="仿宋" w:hint="eastAsia"/>
          <w:sz w:val="24"/>
        </w:rPr>
        <w:t>：包括发明专利、实用新型、外观设计、软件著作权等，在括号里面打</w:t>
      </w:r>
      <w:r>
        <w:rPr>
          <w:rFonts w:ascii="仿宋" w:eastAsia="仿宋" w:hAnsi="仿宋" w:hint="eastAsia"/>
          <w:b/>
          <w:sz w:val="24"/>
        </w:rPr>
        <w:t>“√”。</w:t>
      </w:r>
    </w:p>
    <w:p w14:paraId="4645D3DE" w14:textId="77777777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5、</w:t>
      </w:r>
      <w:r>
        <w:rPr>
          <w:rFonts w:ascii="仿宋" w:eastAsia="仿宋" w:hAnsi="仿宋" w:hint="eastAsia"/>
          <w:b/>
          <w:sz w:val="24"/>
        </w:rPr>
        <w:t>负责人</w:t>
      </w:r>
      <w:r>
        <w:rPr>
          <w:rFonts w:ascii="仿宋" w:eastAsia="仿宋" w:hAnsi="仿宋" w:hint="eastAsia"/>
          <w:sz w:val="24"/>
        </w:rPr>
        <w:t>：本知识产权的主要完成人，</w:t>
      </w:r>
      <w:r>
        <w:rPr>
          <w:rFonts w:ascii="仿宋" w:eastAsia="仿宋" w:hAnsi="仿宋" w:hint="eastAsia"/>
          <w:b/>
          <w:sz w:val="24"/>
        </w:rPr>
        <w:t>一般为排名第一的老师</w:t>
      </w:r>
      <w:r>
        <w:rPr>
          <w:rFonts w:ascii="仿宋" w:eastAsia="仿宋" w:hAnsi="仿宋" w:hint="eastAsia"/>
          <w:sz w:val="24"/>
        </w:rPr>
        <w:t>。知识产权申请中的相关问题，主要与负责人联系。</w:t>
      </w:r>
    </w:p>
    <w:p w14:paraId="7FDDBB25" w14:textId="70A1B2A4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6、</w:t>
      </w:r>
      <w:r>
        <w:rPr>
          <w:rFonts w:ascii="仿宋" w:eastAsia="仿宋" w:hAnsi="仿宋" w:hint="eastAsia"/>
          <w:b/>
          <w:sz w:val="24"/>
        </w:rPr>
        <w:t>所在</w:t>
      </w:r>
      <w:r w:rsidR="00F71A35">
        <w:rPr>
          <w:rFonts w:ascii="仿宋" w:eastAsia="仿宋" w:hAnsi="仿宋" w:hint="eastAsia"/>
          <w:b/>
          <w:sz w:val="24"/>
        </w:rPr>
        <w:t>部门</w:t>
      </w:r>
      <w:r>
        <w:rPr>
          <w:rFonts w:ascii="仿宋" w:eastAsia="仿宋" w:hAnsi="仿宋" w:hint="eastAsia"/>
          <w:sz w:val="24"/>
        </w:rPr>
        <w:t>：负责人</w:t>
      </w:r>
      <w:proofErr w:type="gramStart"/>
      <w:r>
        <w:rPr>
          <w:rFonts w:ascii="仿宋" w:eastAsia="仿宋" w:hAnsi="仿宋" w:hint="eastAsia"/>
          <w:sz w:val="24"/>
        </w:rPr>
        <w:t>所在</w:t>
      </w:r>
      <w:r w:rsidR="00F71A35">
        <w:rPr>
          <w:rFonts w:ascii="仿宋" w:eastAsia="仿宋" w:hAnsi="仿宋" w:hint="eastAsia"/>
          <w:sz w:val="24"/>
        </w:rPr>
        <w:t>系部</w:t>
      </w:r>
      <w:r w:rsidR="001F4085">
        <w:rPr>
          <w:rFonts w:ascii="仿宋" w:eastAsia="仿宋" w:hAnsi="仿宋" w:hint="eastAsia"/>
          <w:sz w:val="24"/>
        </w:rPr>
        <w:t>的</w:t>
      </w:r>
      <w:proofErr w:type="gramEnd"/>
      <w:r w:rsidR="00F71A35">
        <w:rPr>
          <w:rFonts w:ascii="仿宋" w:eastAsia="仿宋" w:hAnsi="仿宋" w:hint="eastAsia"/>
          <w:sz w:val="24"/>
        </w:rPr>
        <w:t>名称</w:t>
      </w:r>
      <w:r>
        <w:rPr>
          <w:rFonts w:ascii="仿宋" w:eastAsia="仿宋" w:hAnsi="仿宋" w:hint="eastAsia"/>
          <w:sz w:val="24"/>
        </w:rPr>
        <w:t>。</w:t>
      </w:r>
    </w:p>
    <w:p w14:paraId="78616FED" w14:textId="77777777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7、</w:t>
      </w:r>
      <w:r>
        <w:rPr>
          <w:rFonts w:ascii="仿宋" w:eastAsia="仿宋" w:hAnsi="仿宋" w:hint="eastAsia"/>
          <w:b/>
          <w:sz w:val="24"/>
        </w:rPr>
        <w:t>经办人</w:t>
      </w:r>
      <w:r>
        <w:rPr>
          <w:rFonts w:ascii="仿宋" w:eastAsia="仿宋" w:hAnsi="仿宋" w:hint="eastAsia"/>
          <w:sz w:val="24"/>
        </w:rPr>
        <w:t>：办理业务的联系人，可以是学生。</w:t>
      </w:r>
    </w:p>
    <w:p w14:paraId="4D0FD01B" w14:textId="77777777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8、</w:t>
      </w:r>
      <w:r>
        <w:rPr>
          <w:rFonts w:ascii="仿宋" w:eastAsia="仿宋" w:hAnsi="仿宋" w:hint="eastAsia"/>
          <w:b/>
          <w:sz w:val="24"/>
        </w:rPr>
        <w:t>项目来源</w:t>
      </w:r>
      <w:r>
        <w:rPr>
          <w:rFonts w:ascii="仿宋" w:eastAsia="仿宋" w:hAnsi="仿宋" w:hint="eastAsia"/>
          <w:sz w:val="24"/>
        </w:rPr>
        <w:t>：产生知识产权的科研项目，包括横向、纵向等，填写</w:t>
      </w:r>
      <w:r>
        <w:rPr>
          <w:rFonts w:ascii="仿宋" w:eastAsia="仿宋" w:hAnsi="仿宋" w:hint="eastAsia"/>
          <w:b/>
          <w:sz w:val="24"/>
        </w:rPr>
        <w:t>项目名称</w:t>
      </w:r>
      <w:r>
        <w:rPr>
          <w:rFonts w:ascii="仿宋" w:eastAsia="仿宋" w:hAnsi="仿宋" w:hint="eastAsia"/>
          <w:sz w:val="24"/>
        </w:rPr>
        <w:t>。</w:t>
      </w:r>
    </w:p>
    <w:p w14:paraId="72AF8322" w14:textId="41B45A64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9、</w:t>
      </w:r>
      <w:r>
        <w:rPr>
          <w:rFonts w:ascii="仿宋" w:eastAsia="仿宋" w:hAnsi="仿宋" w:hint="eastAsia"/>
          <w:b/>
          <w:sz w:val="24"/>
        </w:rPr>
        <w:t>申请前评估</w:t>
      </w:r>
      <w:r>
        <w:rPr>
          <w:rFonts w:ascii="仿宋" w:eastAsia="仿宋" w:hAnsi="仿宋" w:hint="eastAsia"/>
          <w:sz w:val="24"/>
        </w:rPr>
        <w:t>：主要指专利，包括发明、实用新型和外观设计，在提交</w:t>
      </w:r>
      <w:r w:rsidR="00F71A35">
        <w:rPr>
          <w:rFonts w:ascii="仿宋" w:eastAsia="仿宋" w:hAnsi="仿宋" w:hint="eastAsia"/>
          <w:sz w:val="24"/>
        </w:rPr>
        <w:t>学院科研处</w:t>
      </w:r>
      <w:r>
        <w:rPr>
          <w:rFonts w:ascii="仿宋" w:eastAsia="仿宋" w:hAnsi="仿宋" w:hint="eastAsia"/>
          <w:sz w:val="24"/>
        </w:rPr>
        <w:t>前，由负责人所在单位组织开展评估，并明确评估结果。同意申请的（</w:t>
      </w:r>
      <w:r>
        <w:rPr>
          <w:rFonts w:ascii="仿宋" w:eastAsia="仿宋" w:hAnsi="仿宋" w:hint="eastAsia"/>
          <w:b/>
          <w:sz w:val="24"/>
        </w:rPr>
        <w:t>打“√”</w:t>
      </w:r>
      <w:r>
        <w:rPr>
          <w:rFonts w:ascii="仿宋" w:eastAsia="仿宋" w:hAnsi="仿宋" w:hint="eastAsia"/>
          <w:sz w:val="24"/>
        </w:rPr>
        <w:t>），</w:t>
      </w:r>
      <w:r w:rsidR="00F71A35">
        <w:rPr>
          <w:rFonts w:ascii="仿宋" w:eastAsia="仿宋" w:hAnsi="仿宋" w:hint="eastAsia"/>
          <w:sz w:val="24"/>
        </w:rPr>
        <w:t>部门负责人</w:t>
      </w:r>
      <w:r>
        <w:rPr>
          <w:rFonts w:ascii="仿宋" w:eastAsia="仿宋" w:hAnsi="仿宋" w:hint="eastAsia"/>
          <w:sz w:val="24"/>
        </w:rPr>
        <w:t>签章，提交</w:t>
      </w:r>
      <w:r w:rsidR="00F71A35">
        <w:rPr>
          <w:rFonts w:ascii="仿宋" w:eastAsia="仿宋" w:hAnsi="仿宋" w:hint="eastAsia"/>
          <w:sz w:val="24"/>
        </w:rPr>
        <w:t>学院科研处</w:t>
      </w:r>
      <w:r>
        <w:rPr>
          <w:rFonts w:ascii="仿宋" w:eastAsia="仿宋" w:hAnsi="仿宋" w:hint="eastAsia"/>
          <w:sz w:val="24"/>
        </w:rPr>
        <w:t>审核；完善后申请的，由负责人进行完善后，再次提出申请；不同意申请的，不得办理知识产权申请。</w:t>
      </w:r>
      <w:r>
        <w:rPr>
          <w:rFonts w:ascii="仿宋" w:eastAsia="仿宋" w:hAnsi="仿宋" w:hint="eastAsia"/>
          <w:b/>
          <w:sz w:val="24"/>
        </w:rPr>
        <w:t>软件著作权不需要组织评估。</w:t>
      </w:r>
    </w:p>
    <w:p w14:paraId="52469BB2" w14:textId="77777777" w:rsidR="003E48E4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10、</w:t>
      </w:r>
      <w:r>
        <w:rPr>
          <w:rFonts w:ascii="仿宋" w:eastAsia="仿宋" w:hAnsi="仿宋" w:hint="eastAsia"/>
          <w:b/>
          <w:sz w:val="24"/>
        </w:rPr>
        <w:t>评估情况</w:t>
      </w:r>
      <w:r>
        <w:rPr>
          <w:rFonts w:ascii="仿宋" w:eastAsia="仿宋" w:hAnsi="仿宋" w:hint="eastAsia"/>
          <w:sz w:val="24"/>
        </w:rPr>
        <w:t>：主要</w:t>
      </w:r>
      <w:proofErr w:type="gramStart"/>
      <w:r>
        <w:rPr>
          <w:rFonts w:ascii="仿宋" w:eastAsia="仿宋" w:hAnsi="仿宋" w:hint="eastAsia"/>
          <w:sz w:val="24"/>
        </w:rPr>
        <w:t>写专利</w:t>
      </w:r>
      <w:proofErr w:type="gramEnd"/>
      <w:r>
        <w:rPr>
          <w:rFonts w:ascii="仿宋" w:eastAsia="仿宋" w:hAnsi="仿宋" w:hint="eastAsia"/>
          <w:sz w:val="24"/>
        </w:rPr>
        <w:t>评估工作开展情况，比如组织专家评审的意见、方案、专家名单，委托代理机构开展评估的协议等，</w:t>
      </w:r>
      <w:r>
        <w:rPr>
          <w:rFonts w:ascii="仿宋" w:eastAsia="仿宋" w:hAnsi="仿宋" w:hint="eastAsia"/>
          <w:b/>
          <w:sz w:val="24"/>
        </w:rPr>
        <w:t>可以以单独附件的形式体现</w:t>
      </w:r>
      <w:r>
        <w:rPr>
          <w:rFonts w:ascii="仿宋" w:eastAsia="仿宋" w:hAnsi="仿宋" w:hint="eastAsia"/>
          <w:sz w:val="24"/>
        </w:rPr>
        <w:t>。</w:t>
      </w:r>
    </w:p>
    <w:p w14:paraId="79CFEEAD" w14:textId="25AC334C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11、经过审批的知识产权申请，特别是专利申请，请负责人及时到</w:t>
      </w:r>
      <w:r w:rsidR="00F71A35">
        <w:rPr>
          <w:rFonts w:ascii="仿宋" w:eastAsia="仿宋" w:hAnsi="仿宋" w:hint="eastAsia"/>
          <w:sz w:val="24"/>
        </w:rPr>
        <w:t>学院科研处</w:t>
      </w:r>
      <w:r>
        <w:rPr>
          <w:rFonts w:ascii="仿宋" w:eastAsia="仿宋" w:hAnsi="仿宋" w:hint="eastAsia"/>
          <w:sz w:val="24"/>
        </w:rPr>
        <w:t>做好专利申请登记。</w:t>
      </w:r>
    </w:p>
    <w:p w14:paraId="39045C15" w14:textId="3188A80F" w:rsidR="007E7A12" w:rsidRDefault="007E7A12" w:rsidP="007E7A12">
      <w:pPr>
        <w:spacing w:line="48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12、未尽事宜请咨询</w:t>
      </w:r>
      <w:r w:rsidR="00F71A35">
        <w:rPr>
          <w:rFonts w:ascii="仿宋" w:eastAsia="仿宋" w:hAnsi="仿宋"/>
          <w:sz w:val="24"/>
        </w:rPr>
        <w:t>83995091</w:t>
      </w:r>
      <w:r>
        <w:rPr>
          <w:rFonts w:ascii="仿宋" w:eastAsia="仿宋" w:hAnsi="仿宋" w:hint="eastAsia"/>
          <w:sz w:val="24"/>
        </w:rPr>
        <w:t>，83</w:t>
      </w:r>
      <w:r w:rsidR="00F71A35">
        <w:rPr>
          <w:rFonts w:ascii="仿宋" w:eastAsia="仿宋" w:hAnsi="仿宋"/>
          <w:sz w:val="24"/>
        </w:rPr>
        <w:t>995235</w:t>
      </w:r>
      <w:r>
        <w:rPr>
          <w:rFonts w:ascii="仿宋" w:eastAsia="仿宋" w:hAnsi="仿宋" w:hint="eastAsia"/>
          <w:sz w:val="24"/>
        </w:rPr>
        <w:t>。</w:t>
      </w:r>
    </w:p>
    <w:p w14:paraId="774D6792" w14:textId="77777777" w:rsidR="00497BC1" w:rsidRDefault="002051F7"/>
    <w:sectPr w:rsidR="00497BC1" w:rsidSect="008B0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1D7B7" w14:textId="77777777" w:rsidR="002051F7" w:rsidRDefault="002051F7" w:rsidP="006F301F">
      <w:r>
        <w:separator/>
      </w:r>
    </w:p>
  </w:endnote>
  <w:endnote w:type="continuationSeparator" w:id="0">
    <w:p w14:paraId="3FDB9486" w14:textId="77777777" w:rsidR="002051F7" w:rsidRDefault="002051F7" w:rsidP="006F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D48B1" w14:textId="77777777" w:rsidR="002051F7" w:rsidRDefault="002051F7" w:rsidP="006F301F">
      <w:r>
        <w:separator/>
      </w:r>
    </w:p>
  </w:footnote>
  <w:footnote w:type="continuationSeparator" w:id="0">
    <w:p w14:paraId="3C2050FC" w14:textId="77777777" w:rsidR="002051F7" w:rsidRDefault="002051F7" w:rsidP="006F3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55"/>
    <w:rsid w:val="001417C3"/>
    <w:rsid w:val="001F4085"/>
    <w:rsid w:val="002051F7"/>
    <w:rsid w:val="003E48E4"/>
    <w:rsid w:val="00490551"/>
    <w:rsid w:val="00597145"/>
    <w:rsid w:val="005F2B97"/>
    <w:rsid w:val="006F301F"/>
    <w:rsid w:val="007E7A12"/>
    <w:rsid w:val="0088283E"/>
    <w:rsid w:val="008B0E0E"/>
    <w:rsid w:val="009821F8"/>
    <w:rsid w:val="00B45655"/>
    <w:rsid w:val="00C5298D"/>
    <w:rsid w:val="00D245E8"/>
    <w:rsid w:val="00E525FE"/>
    <w:rsid w:val="00F7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39DD1"/>
  <w15:docId w15:val="{2E9C616E-639F-4CB7-AAAE-B78950268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7A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0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0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4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江卫东</dc:creator>
  <cp:keywords/>
  <dc:description/>
  <cp:lastModifiedBy>广平 王</cp:lastModifiedBy>
  <cp:revision>2</cp:revision>
  <cp:lastPrinted>2024-03-15T08:16:00Z</cp:lastPrinted>
  <dcterms:created xsi:type="dcterms:W3CDTF">2026-01-04T06:32:00Z</dcterms:created>
  <dcterms:modified xsi:type="dcterms:W3CDTF">2026-01-04T06:32:00Z</dcterms:modified>
</cp:coreProperties>
</file>